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3B" w:rsidRDefault="00C4493B" w:rsidP="0019672F">
      <w:pPr>
        <w:ind w:left="2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BCA5D4" wp14:editId="4A1874CC">
            <wp:extent cx="6152515" cy="8474710"/>
            <wp:effectExtent l="0" t="0" r="635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7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93B" w:rsidRDefault="00C4493B" w:rsidP="0019672F">
      <w:pPr>
        <w:ind w:left="260"/>
        <w:jc w:val="center"/>
        <w:rPr>
          <w:rFonts w:ascii="Times New Roman" w:hAnsi="Times New Roman"/>
          <w:sz w:val="28"/>
          <w:szCs w:val="28"/>
        </w:rPr>
      </w:pPr>
    </w:p>
    <w:p w:rsidR="00C4493B" w:rsidRDefault="00C4493B" w:rsidP="0019672F">
      <w:pPr>
        <w:ind w:left="260"/>
        <w:jc w:val="center"/>
        <w:rPr>
          <w:rFonts w:ascii="Times New Roman" w:hAnsi="Times New Roman"/>
          <w:sz w:val="28"/>
          <w:szCs w:val="28"/>
        </w:rPr>
      </w:pPr>
    </w:p>
    <w:p w:rsidR="00C4493B" w:rsidRDefault="00C4493B" w:rsidP="0019672F">
      <w:pPr>
        <w:ind w:left="260"/>
        <w:jc w:val="center"/>
        <w:rPr>
          <w:rFonts w:ascii="Times New Roman" w:hAnsi="Times New Roman"/>
          <w:sz w:val="28"/>
          <w:szCs w:val="28"/>
        </w:rPr>
      </w:pPr>
    </w:p>
    <w:p w:rsidR="00C4493B" w:rsidRDefault="00C4493B" w:rsidP="0019672F">
      <w:pPr>
        <w:ind w:left="260"/>
        <w:jc w:val="center"/>
        <w:rPr>
          <w:rFonts w:ascii="Times New Roman" w:hAnsi="Times New Roman"/>
          <w:sz w:val="28"/>
          <w:szCs w:val="28"/>
        </w:rPr>
      </w:pPr>
    </w:p>
    <w:p w:rsidR="005C7366" w:rsidRPr="005C7366" w:rsidRDefault="005C7366" w:rsidP="0019672F">
      <w:pPr>
        <w:ind w:left="2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7366">
        <w:rPr>
          <w:rFonts w:ascii="Times New Roman" w:hAnsi="Times New Roman"/>
          <w:sz w:val="28"/>
          <w:szCs w:val="28"/>
        </w:rPr>
        <w:lastRenderedPageBreak/>
        <w:t>Рабочая программа разработана на основе: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>Федеральный Закон</w:t>
      </w:r>
      <w:proofErr w:type="gramStart"/>
      <w:r w:rsidRPr="005C736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5C7366">
        <w:rPr>
          <w:rFonts w:ascii="Times New Roman" w:hAnsi="Times New Roman"/>
          <w:sz w:val="28"/>
          <w:szCs w:val="28"/>
        </w:rPr>
        <w:t>б образовании в Российской Федерации (от 29.12.2012 №273ФЗ)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>Фундаментальное ядро содержания общего образования. Москва, Просвещение,2014г.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 (в ред. Приказа </w:t>
      </w:r>
      <w:proofErr w:type="spellStart"/>
      <w:r w:rsidRPr="005C736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C7366">
        <w:rPr>
          <w:rFonts w:ascii="Times New Roman" w:hAnsi="Times New Roman"/>
          <w:sz w:val="28"/>
          <w:szCs w:val="28"/>
        </w:rPr>
        <w:t xml:space="preserve"> России от 29.12.2014</w:t>
      </w:r>
      <w:r w:rsidRPr="005C7366">
        <w:rPr>
          <w:rFonts w:ascii="Times New Roman" w:hAnsi="Times New Roman"/>
          <w:sz w:val="28"/>
          <w:szCs w:val="28"/>
          <w:lang w:val="en-US"/>
        </w:rPr>
        <w:t xml:space="preserve"> N </w:t>
      </w:r>
      <w:r w:rsidRPr="005C7366">
        <w:rPr>
          <w:rFonts w:ascii="Times New Roman" w:hAnsi="Times New Roman"/>
          <w:sz w:val="28"/>
          <w:szCs w:val="28"/>
        </w:rPr>
        <w:t>1644)</w:t>
      </w:r>
      <w:r w:rsidRPr="005C7366">
        <w:rPr>
          <w:rFonts w:ascii="Times New Roman" w:hAnsi="Times New Roman"/>
          <w:b/>
          <w:sz w:val="28"/>
          <w:szCs w:val="28"/>
        </w:rPr>
        <w:t>.</w:t>
      </w:r>
      <w:r w:rsidRPr="005C7366">
        <w:rPr>
          <w:rFonts w:ascii="Times New Roman" w:hAnsi="Times New Roman"/>
          <w:sz w:val="28"/>
          <w:szCs w:val="28"/>
        </w:rPr>
        <w:t xml:space="preserve"> 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№1662-р.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 требования к условиям и организации обучения в общеобразовательных учреждениях» (с изменениями в СанПиН от 24.11.2015 года).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 xml:space="preserve">ООП СОО МОУ Шелопугинская СОШ 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 xml:space="preserve">Примерные программы по учебным предметам (…10-11 классы: проект.-3-е изд. </w:t>
      </w:r>
      <w:proofErr w:type="spellStart"/>
      <w:r w:rsidRPr="005C736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C7366">
        <w:rPr>
          <w:rFonts w:ascii="Times New Roman" w:hAnsi="Times New Roman"/>
          <w:sz w:val="28"/>
          <w:szCs w:val="28"/>
        </w:rPr>
        <w:t>.-М.: Просвещение, 2011 (Стандарты второго поколения);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>Учебный план МОУ Шелопугинская СОШ на 2020-2021 учебный год;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C7366">
        <w:rPr>
          <w:rFonts w:ascii="Times New Roman" w:hAnsi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5C7366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Pr="005C7366">
        <w:rPr>
          <w:rFonts w:ascii="Times New Roman" w:hAnsi="Times New Roman"/>
          <w:sz w:val="28"/>
          <w:szCs w:val="28"/>
        </w:rPr>
        <w:t>МД-1552/03).</w:t>
      </w:r>
      <w:proofErr w:type="gramEnd"/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 xml:space="preserve"> Локальный акт МОУ Шелопугинская СОШ о рабочей программе.</w:t>
      </w:r>
    </w:p>
    <w:p w:rsidR="005C7366" w:rsidRPr="005C7366" w:rsidRDefault="005C7366" w:rsidP="005C736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7366"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2.4.2.2821-10«Санитарно-эпидемиологические  требования к условиям и организации обучения в общеобразовательных учреждениях», зарегистрированные в Минюсте России 03 марта 2011г., регистрационный номер 19993 (с изменениями)</w:t>
      </w:r>
    </w:p>
    <w:p w:rsidR="000F055D" w:rsidRPr="005C7366" w:rsidRDefault="000F055D" w:rsidP="0036284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0F055D" w:rsidRPr="005C7366" w:rsidRDefault="000F055D" w:rsidP="0036284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366">
        <w:rPr>
          <w:rFonts w:ascii="Times New Roman" w:hAnsi="Times New Roman" w:cs="Times New Roman"/>
          <w:bCs/>
          <w:sz w:val="28"/>
          <w:szCs w:val="28"/>
        </w:rPr>
        <w:t xml:space="preserve">«История России. 10 класс» в </w:t>
      </w:r>
      <w:r w:rsidR="00D544B5" w:rsidRPr="005C7366">
        <w:rPr>
          <w:rFonts w:ascii="Times New Roman" w:hAnsi="Times New Roman" w:cs="Times New Roman"/>
          <w:bCs/>
          <w:sz w:val="28"/>
          <w:szCs w:val="28"/>
        </w:rPr>
        <w:t>трех</w:t>
      </w:r>
      <w:r w:rsidRPr="005C7366">
        <w:rPr>
          <w:rFonts w:ascii="Times New Roman" w:hAnsi="Times New Roman" w:cs="Times New Roman"/>
          <w:bCs/>
          <w:sz w:val="28"/>
          <w:szCs w:val="28"/>
        </w:rPr>
        <w:t xml:space="preserve"> частях, авторы: Н. М. Арсентьев, А. А. Данилов, </w:t>
      </w:r>
      <w:proofErr w:type="spellStart"/>
      <w:r w:rsidRPr="005C7366">
        <w:rPr>
          <w:rFonts w:ascii="Times New Roman" w:hAnsi="Times New Roman" w:cs="Times New Roman"/>
          <w:bCs/>
          <w:sz w:val="28"/>
          <w:szCs w:val="28"/>
        </w:rPr>
        <w:t>И.В.Курукин</w:t>
      </w:r>
      <w:proofErr w:type="spellEnd"/>
      <w:r w:rsidRPr="005C736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C7366">
        <w:rPr>
          <w:rFonts w:ascii="Times New Roman" w:hAnsi="Times New Roman" w:cs="Times New Roman"/>
          <w:bCs/>
          <w:sz w:val="28"/>
          <w:szCs w:val="28"/>
        </w:rPr>
        <w:t>А.Я.Токарева</w:t>
      </w:r>
      <w:proofErr w:type="spellEnd"/>
      <w:r w:rsidRPr="005C7366">
        <w:rPr>
          <w:rFonts w:ascii="Times New Roman" w:hAnsi="Times New Roman" w:cs="Times New Roman"/>
          <w:bCs/>
          <w:sz w:val="28"/>
          <w:szCs w:val="28"/>
        </w:rPr>
        <w:t xml:space="preserve"> под редакцией А. В. </w:t>
      </w:r>
      <w:proofErr w:type="spellStart"/>
      <w:r w:rsidRPr="005C7366">
        <w:rPr>
          <w:rFonts w:ascii="Times New Roman" w:hAnsi="Times New Roman" w:cs="Times New Roman"/>
          <w:bCs/>
          <w:sz w:val="28"/>
          <w:szCs w:val="28"/>
        </w:rPr>
        <w:t>Торкунова</w:t>
      </w:r>
      <w:proofErr w:type="spellEnd"/>
      <w:r w:rsidRPr="005C7366">
        <w:rPr>
          <w:rFonts w:ascii="Times New Roman" w:hAnsi="Times New Roman" w:cs="Times New Roman"/>
          <w:bCs/>
          <w:sz w:val="28"/>
          <w:szCs w:val="28"/>
        </w:rPr>
        <w:t>; М. «Просвещение», 2016 год;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изучения содержания курса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осмысление социально-нравственного опыта предшествующих поколений, достижений и уроков исторического пути, пройденного страной, её народами;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понимание своего места в движении от прошлого к настоящему и будущему;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уважение демократических ценностей современного общества, прав и свобод человека; толерантность;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lastRenderedPageBreak/>
        <w:t xml:space="preserve">• способность к определению своей позиции и ответственному поведению;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понимание культурного многообразия своей страны и мира, уважения к культуре своего и других народов;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готовность к международному диалогу, взаимодействию с представителями других народов, государств.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36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организовывать и регулировать свою деятельность с использованием понятийного и познавательного инструментария изучаемых областей знаний;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• осуществлять самостоятельный поиск информационных источников, давать им оценку;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использовать ранее изученный материал для решения познавательных задач;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логически строить рассуждение, ясно и аргументированно излагать мысли;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владеть начальными исследовательскими умениями, решать поисковые и исследовательские задачи;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представлять 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 xml:space="preserve">рез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ультаты</w:t>
      </w:r>
      <w:proofErr w:type="spellEnd"/>
      <w:proofErr w:type="gramEnd"/>
      <w:r w:rsidRPr="005C7366">
        <w:rPr>
          <w:rFonts w:ascii="Times New Roman" w:hAnsi="Times New Roman" w:cs="Times New Roman"/>
          <w:sz w:val="28"/>
          <w:szCs w:val="28"/>
        </w:rPr>
        <w:t xml:space="preserve">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использовать 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5C7366">
        <w:rPr>
          <w:rFonts w:ascii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 формации;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выявлять позитивные и негативные факторы, влияющие на результаты и качество выполнения задания;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организовывать  учебное сотрудничество и совместную деятельность с учителем и сверстниками, работать индивидуально и в группе;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определять свою роль в учебной группе, вклад всех участников в общий результат;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оценивать собственные действия, учебные достижения.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отслеживать историческое событие, процесс в динамике; выделять периоды исторических событий, явлений, процессов и объяснять основания для их периодизации;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применять понятийный аппарат исторического знания для систематизации исторических фактов, раскрытия общего и особенного в развитии исторических общностей;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применять различные методы исторического анализа;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• самостоятельно определять причины и отслеживать последствия исторических событий, явлений;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осуществлять сопоставительный анализ различных источников исторической информации для реконструкции на этой основе исторических ситуаций и явлений;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осуществлять структурный и смысловой анализ текста исторического источника;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критически анализировать и оценивать информационную значимость вещественных изобразительных источников;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конкретизировать обобщающие характеристики, теоретические положения об историческом развитии на фактическом материале;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применять знания из других предметных областей для анализа исторического объекта;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• определять и обосновывать своё отношение к различным версиям и оценкам событий и личностям прошлого; 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• различать субъективные и объективизированные исторические оценки;</w:t>
      </w:r>
    </w:p>
    <w:p w:rsidR="00AA76C4" w:rsidRPr="005C7366" w:rsidRDefault="00AA76C4" w:rsidP="0036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 • конструктивно применять исторические и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историкокультурные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знания в социальной практике, общественной деятельности, межкультурном общении.</w:t>
      </w:r>
    </w:p>
    <w:p w:rsidR="004C28BF" w:rsidRPr="005C7366" w:rsidRDefault="004C28BF" w:rsidP="008435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4C28BF" w:rsidRPr="005C7366" w:rsidRDefault="004C28BF" w:rsidP="008435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t>Тема I. Россия в годы «великих потрясений» 5ч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</w:t>
      </w:r>
      <w:r w:rsidRPr="005C7366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Распутинщина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десакрализация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C7366">
        <w:rPr>
          <w:rFonts w:ascii="Times New Roman" w:hAnsi="Times New Roman" w:cs="Times New Roman"/>
          <w:sz w:val="28"/>
          <w:szCs w:val="28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Комуч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Главкизм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C7366">
        <w:rPr>
          <w:rFonts w:ascii="Times New Roman" w:hAnsi="Times New Roman" w:cs="Times New Roman"/>
          <w:sz w:val="28"/>
          <w:szCs w:val="28"/>
        </w:rPr>
        <w:t xml:space="preserve"> значение. Эмиграция и формирование Русского зарубежья. Последние отголоски Гражданской войны в регионах в конце 1921–1922 гг.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4C28BF" w:rsidRPr="005C7366" w:rsidRDefault="004C28BF" w:rsidP="008435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366">
        <w:rPr>
          <w:rFonts w:ascii="Times New Roman" w:hAnsi="Times New Roman" w:cs="Times New Roman"/>
          <w:b/>
          <w:bCs/>
          <w:sz w:val="28"/>
          <w:szCs w:val="28"/>
        </w:rPr>
        <w:t>Тема II. Советский союз в 1920—1930-х гг. 9ч.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</w:t>
      </w: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восстания в Сибири, на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Тамбовщине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коренизации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ТОЗы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Отходничество. Сдача земли в аренду.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Создание МТС. Национальные и региональные особенности коллективизации. Голо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д в СССР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Днепрострой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Турксиб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</w:t>
      </w: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чванство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Наркомпроса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</w:t>
      </w: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AA76C4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Буковины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>, Западной Украины и Западной Белоруссии. Катынская трагедия. «Зимняя война» с Финляндией.</w:t>
      </w:r>
    </w:p>
    <w:p w:rsidR="004C28BF" w:rsidRPr="005C7366" w:rsidRDefault="004C28BF" w:rsidP="00843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b/>
          <w:bCs/>
          <w:sz w:val="28"/>
          <w:szCs w:val="28"/>
        </w:rPr>
        <w:t>Тема III. Великая Отечественная война. 1941—1945 гг. 6ч.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Вторжение Герман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</w:t>
      </w: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ск в Кр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Обоянью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эвакуированным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Страгородского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ск стр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>ан антигитлеровской коалиции. Встреча на Эльбе. Битва за Берлин и окончание войны в Европе. Висло-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Одерская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4C28BF" w:rsidRPr="005C7366" w:rsidRDefault="004C28BF" w:rsidP="008435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b/>
          <w:bCs/>
          <w:sz w:val="28"/>
          <w:szCs w:val="28"/>
        </w:rPr>
        <w:t>Тема IV. Апогей и кризис советской системы. 1945—1991 гг. 14ч.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</w:t>
      </w:r>
      <w:r w:rsidRPr="005C7366">
        <w:rPr>
          <w:rFonts w:ascii="Times New Roman" w:hAnsi="Times New Roman" w:cs="Times New Roman"/>
          <w:sz w:val="28"/>
          <w:szCs w:val="28"/>
        </w:rPr>
        <w:lastRenderedPageBreak/>
        <w:t>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лысенковщина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Коминформбюро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И.В. Сталин в оценках современников и историков.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Частичнаядесталинизация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Приоткрытие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тамиздат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</w:t>
      </w:r>
      <w:r w:rsidRPr="005C7366">
        <w:rPr>
          <w:rFonts w:ascii="Times New Roman" w:hAnsi="Times New Roman" w:cs="Times New Roman"/>
          <w:sz w:val="28"/>
          <w:szCs w:val="28"/>
        </w:rPr>
        <w:lastRenderedPageBreak/>
        <w:t>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Pr="005C7366">
        <w:rPr>
          <w:rFonts w:ascii="Times New Roman" w:hAnsi="Times New Roman" w:cs="Times New Roman"/>
          <w:sz w:val="28"/>
          <w:szCs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Хрущевки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4C28BF" w:rsidRPr="005C7366" w:rsidRDefault="004C28BF" w:rsidP="00843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Новочеркасские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Десталинизация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ресталинизация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>. Экономические реформы 1960-х гг. Новые ориентиры аграрной политики. «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Косыгинская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</w:t>
      </w:r>
      <w:r w:rsidRPr="005C7366">
        <w:rPr>
          <w:rFonts w:ascii="Times New Roman" w:hAnsi="Times New Roman" w:cs="Times New Roman"/>
          <w:sz w:val="28"/>
          <w:szCs w:val="28"/>
        </w:rPr>
        <w:lastRenderedPageBreak/>
        <w:t>поиска эффективной системы производственной мотивации. Отношение к общественной собственности. «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Несуны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десталинизации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</w:t>
      </w:r>
      <w:r w:rsidRPr="005C7366">
        <w:rPr>
          <w:rFonts w:ascii="Times New Roman" w:hAnsi="Times New Roman" w:cs="Times New Roman"/>
          <w:sz w:val="28"/>
          <w:szCs w:val="28"/>
        </w:rPr>
        <w:lastRenderedPageBreak/>
        <w:t>депутатской группы. Демократы «первой волны», их лидеры и программы. Раско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>л в КПСС</w:t>
      </w:r>
      <w:proofErr w:type="gramEnd"/>
      <w:r w:rsidRPr="005C7366">
        <w:rPr>
          <w:rFonts w:ascii="Times New Roman" w:hAnsi="Times New Roman" w:cs="Times New Roman"/>
          <w:sz w:val="28"/>
          <w:szCs w:val="28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5C7366">
        <w:rPr>
          <w:rFonts w:ascii="Times New Roman" w:hAnsi="Times New Roman" w:cs="Times New Roman"/>
          <w:sz w:val="28"/>
          <w:szCs w:val="28"/>
        </w:rPr>
        <w:t>с в КПСС</w:t>
      </w:r>
      <w:proofErr w:type="gramEnd"/>
      <w:r w:rsidRPr="005C7366">
        <w:rPr>
          <w:rFonts w:ascii="Times New Roman" w:hAnsi="Times New Roman" w:cs="Times New Roman"/>
          <w:sz w:val="28"/>
          <w:szCs w:val="28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5C7366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5C7366">
        <w:rPr>
          <w:rFonts w:ascii="Times New Roman" w:hAnsi="Times New Roman" w:cs="Times New Roman"/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sz w:val="28"/>
          <w:szCs w:val="28"/>
        </w:rPr>
        <w:t>М.С. Горбачев в оценках современников и историков.</w:t>
      </w:r>
    </w:p>
    <w:p w:rsidR="004C28BF" w:rsidRPr="005C7366" w:rsidRDefault="004C28BF" w:rsidP="00843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366">
        <w:rPr>
          <w:rFonts w:ascii="Times New Roman" w:hAnsi="Times New Roman" w:cs="Times New Roman"/>
          <w:b/>
          <w:bCs/>
          <w:sz w:val="28"/>
          <w:szCs w:val="28"/>
        </w:rPr>
        <w:t>Тема V. Российская Федерация 6ч.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Ваучерная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приватизация.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Долларизация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деиндустриализации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</w:t>
      </w:r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Политтехнологии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Семибанкирщина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4C28BF" w:rsidRPr="005C7366" w:rsidRDefault="004C28BF" w:rsidP="008435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Б.Н. Ельцин в оценках современников и историков.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паралимпийские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в конце XX – начале XXI 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ЕврАзЭС</w:t>
      </w:r>
      <w:proofErr w:type="spell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5C7366">
        <w:rPr>
          <w:rFonts w:ascii="Times New Roman" w:hAnsi="Times New Roman" w:cs="Times New Roman"/>
          <w:color w:val="000000"/>
          <w:sz w:val="28"/>
          <w:szCs w:val="28"/>
        </w:rPr>
        <w:t>Дальневосточное</w:t>
      </w:r>
      <w:proofErr w:type="gramEnd"/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направления политики России. </w:t>
      </w:r>
    </w:p>
    <w:p w:rsidR="004C28BF" w:rsidRPr="005C7366" w:rsidRDefault="004C28BF" w:rsidP="000F055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366">
        <w:rPr>
          <w:rFonts w:ascii="Times New Roman" w:hAnsi="Times New Roman" w:cs="Times New Roman"/>
          <w:color w:val="000000"/>
          <w:sz w:val="28"/>
          <w:szCs w:val="28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</w:t>
      </w:r>
      <w:r w:rsidR="005C7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366">
        <w:rPr>
          <w:rFonts w:ascii="Times New Roman" w:hAnsi="Times New Roman" w:cs="Times New Roman"/>
          <w:color w:val="000000"/>
          <w:sz w:val="28"/>
          <w:szCs w:val="28"/>
        </w:rPr>
        <w:t xml:space="preserve">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4C28BF" w:rsidRPr="005C7366" w:rsidRDefault="004C28BF" w:rsidP="008435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76C4" w:rsidRPr="005C7366" w:rsidRDefault="00AA76C4" w:rsidP="00843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013"/>
        <w:gridCol w:w="1050"/>
        <w:gridCol w:w="2196"/>
      </w:tblGrid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61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52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Контрольные  работы (кол-во часов)</w:t>
            </w:r>
          </w:p>
        </w:tc>
      </w:tr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1" w:type="dxa"/>
          </w:tcPr>
          <w:p w:rsidR="00AA76C4" w:rsidRPr="005C7366" w:rsidRDefault="00AA76C4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Россия в годы «великих потрясений»</w:t>
            </w:r>
          </w:p>
        </w:tc>
        <w:tc>
          <w:tcPr>
            <w:tcW w:w="1052" w:type="dxa"/>
          </w:tcPr>
          <w:p w:rsidR="00AA76C4" w:rsidRPr="005C7366" w:rsidRDefault="004C28BF" w:rsidP="008435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1" w:type="dxa"/>
          </w:tcPr>
          <w:p w:rsidR="00AA76C4" w:rsidRPr="005C7366" w:rsidRDefault="00AA76C4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Советский союз в 1920—1930-х гг.</w:t>
            </w:r>
          </w:p>
        </w:tc>
        <w:tc>
          <w:tcPr>
            <w:tcW w:w="1052" w:type="dxa"/>
          </w:tcPr>
          <w:p w:rsidR="00AA76C4" w:rsidRPr="005C7366" w:rsidRDefault="004C28BF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61" w:type="dxa"/>
          </w:tcPr>
          <w:p w:rsidR="00AA76C4" w:rsidRPr="005C7366" w:rsidRDefault="00AA76C4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 1941—1945 гг.</w:t>
            </w:r>
          </w:p>
        </w:tc>
        <w:tc>
          <w:tcPr>
            <w:tcW w:w="1052" w:type="dxa"/>
          </w:tcPr>
          <w:p w:rsidR="00AA76C4" w:rsidRPr="005C7366" w:rsidRDefault="004C28BF" w:rsidP="008435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61" w:type="dxa"/>
          </w:tcPr>
          <w:p w:rsidR="00AA76C4" w:rsidRPr="005C7366" w:rsidRDefault="00AA76C4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Апогей и кризис советской системы. 1945—1991 гг.</w:t>
            </w:r>
          </w:p>
        </w:tc>
        <w:tc>
          <w:tcPr>
            <w:tcW w:w="1052" w:type="dxa"/>
          </w:tcPr>
          <w:p w:rsidR="00AA76C4" w:rsidRPr="005C7366" w:rsidRDefault="004C28BF" w:rsidP="0084350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61" w:type="dxa"/>
          </w:tcPr>
          <w:p w:rsidR="00AA76C4" w:rsidRPr="005C7366" w:rsidRDefault="00AA76C4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052" w:type="dxa"/>
          </w:tcPr>
          <w:p w:rsidR="00AA76C4" w:rsidRPr="005C7366" w:rsidRDefault="004C28BF" w:rsidP="008435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6C4" w:rsidRPr="005C7366" w:rsidTr="009837CE">
        <w:trPr>
          <w:jc w:val="center"/>
        </w:trPr>
        <w:tc>
          <w:tcPr>
            <w:tcW w:w="54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52" w:type="dxa"/>
          </w:tcPr>
          <w:p w:rsidR="00AA76C4" w:rsidRPr="005C7366" w:rsidRDefault="004C28BF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00" w:type="dxa"/>
          </w:tcPr>
          <w:p w:rsidR="00AA76C4" w:rsidRPr="005C7366" w:rsidRDefault="00AA76C4" w:rsidP="0084350A">
            <w:pPr>
              <w:tabs>
                <w:tab w:val="left" w:pos="541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A76C4" w:rsidRPr="005C7366" w:rsidRDefault="00AA76C4" w:rsidP="0084350A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055D" w:rsidRPr="005C7366" w:rsidRDefault="000F055D" w:rsidP="00843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7" w:rsidRPr="005C7366" w:rsidRDefault="00362847" w:rsidP="00843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47" w:rsidRPr="005C7366" w:rsidRDefault="00362847" w:rsidP="00843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6C4" w:rsidRPr="005C7366" w:rsidRDefault="005C7366" w:rsidP="00AA76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66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AA76C4" w:rsidRPr="005C7366">
        <w:rPr>
          <w:rFonts w:ascii="Times New Roman" w:hAnsi="Times New Roman" w:cs="Times New Roman"/>
          <w:b/>
          <w:sz w:val="28"/>
          <w:szCs w:val="28"/>
        </w:rPr>
        <w:t>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126"/>
      </w:tblGrid>
      <w:tr w:rsidR="005C7366" w:rsidRPr="005C7366" w:rsidTr="00362847">
        <w:trPr>
          <w:trHeight w:val="435"/>
        </w:trPr>
        <w:tc>
          <w:tcPr>
            <w:tcW w:w="675" w:type="dxa"/>
            <w:vMerge w:val="restart"/>
          </w:tcPr>
          <w:p w:rsidR="005C7366" w:rsidRPr="005C7366" w:rsidRDefault="005C7366" w:rsidP="0084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7366" w:rsidRPr="005C7366" w:rsidRDefault="005C7366" w:rsidP="0084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828" w:type="dxa"/>
            <w:vMerge w:val="restart"/>
          </w:tcPr>
          <w:p w:rsidR="005C7366" w:rsidRPr="005C7366" w:rsidRDefault="005C7366" w:rsidP="0084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66" w:rsidRPr="005C7366" w:rsidRDefault="005C7366" w:rsidP="0084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126" w:type="dxa"/>
            <w:vMerge w:val="restart"/>
          </w:tcPr>
          <w:p w:rsidR="005C7366" w:rsidRPr="005C7366" w:rsidRDefault="005C7366" w:rsidP="0084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366" w:rsidRPr="005C7366" w:rsidRDefault="005C7366" w:rsidP="00843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5C7366" w:rsidRPr="005C7366" w:rsidTr="00362847">
        <w:trPr>
          <w:trHeight w:val="525"/>
        </w:trPr>
        <w:tc>
          <w:tcPr>
            <w:tcW w:w="675" w:type="dxa"/>
            <w:vMerge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9837CE">
        <w:trPr>
          <w:trHeight w:val="525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Тема I. Россия в годы «великих потрясений»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мир накануне Первой мировой войны.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Первой мировой войне.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февраль 1917 г</w:t>
            </w:r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революция: октябрь 1917 г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Первые революционные преобразования большевиков.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советской власти. Военный коммунизм.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П.6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Гражданская война.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П.7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Революция и гражданская война на национальных окраинах.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 70-78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Идеология и культура периода Гражданской войны.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П.8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теме «Россия в годы «великих потрясений»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9837CE">
        <w:tc>
          <w:tcPr>
            <w:tcW w:w="4503" w:type="dxa"/>
            <w:gridSpan w:val="2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II. Советский союз в 1920—1930-х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и политический кризис начала 1920-х гг. Переход к нэпу.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П.9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Экономика нэпа.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П.10</w:t>
            </w:r>
          </w:p>
        </w:tc>
      </w:tr>
      <w:tr w:rsidR="005C7366" w:rsidRPr="005C7366" w:rsidTr="00362847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Образование СССР. Национальная политика в 1920-е гг.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1920-е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Международное положение и внешняя политика СССР в 1920-е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советского общества в 1920-е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П.14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«Великий перелом». </w:t>
            </w: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Индустриализация.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П.15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Коллективизация сельского хозяйства.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СССР в 1930-е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П.17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Советская национальная политика в 1930-е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Стр.148-155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советского общества в 1930-е гг.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П.18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СССР и мировое сообщество в 1929—1939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П.19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:rsidR="005C7366" w:rsidRPr="005C7366" w:rsidRDefault="005C7366" w:rsidP="00D13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по теме «Советский Союз в 1920-1930 </w:t>
            </w:r>
            <w:proofErr w:type="spellStart"/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9837CE">
        <w:tc>
          <w:tcPr>
            <w:tcW w:w="4503" w:type="dxa"/>
            <w:gridSpan w:val="2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III. Великая Отечественная война. 1941—1945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П.20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Первый период войны (22 июня 1941 — ноябрь 1942 г.).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Поражения и победы 1942 г. Предпосылки коренного перелома.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Человек и война: единство фронта и тыла.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Второй период Великой Отечественной войны. Коренной перелом (ноябрь 1942—1943 г.).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П.25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C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:rsidR="005C7366" w:rsidRPr="005C7366" w:rsidRDefault="005C7366" w:rsidP="00C51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C51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 67-73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теме «Великая Отечественная война»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9837CE">
        <w:tc>
          <w:tcPr>
            <w:tcW w:w="4503" w:type="dxa"/>
            <w:gridSpan w:val="2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IV. Апогей и кризис советской системы. 1945—1991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Место и роль СССР в </w:t>
            </w: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послевоенном мире.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П.26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Восстановление и развитие экономики.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П.27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политической системе в послевоенные годы.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П.28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Идеология, наука и культура в послевоенные годы.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П.29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вопрос и национальная политика в послевоенном СССР.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Стр.98-103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 в условиях начала «холодной войны».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П.30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Послевоенная повседневность.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Стр.108-114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Смена политического курса.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П.31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Экономическое и социальное развитие в середине 1950-х — середине 1960-х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Политика мирного сосуществования в 1950-х — первой половине 1960-х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П.34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1960-х — середине 1980-х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П.35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страны в 1960-х — середине 1980-х гг.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П.36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национальные движения в 1960-х — середине 1980-х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Стр.156-162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П.37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Политика разрядки международной напряжённости.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П.38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СССР и мир </w:t>
            </w:r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 1980-х гг. Предпосылки реформ.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П.39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СССР в 1985—1991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 40</w:t>
            </w:r>
          </w:p>
        </w:tc>
      </w:tr>
      <w:tr w:rsidR="005C7366" w:rsidRPr="005C7366" w:rsidTr="00362847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Перемены в духовной сфере жизни в годы перестройки.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П.41</w:t>
            </w:r>
          </w:p>
        </w:tc>
      </w:tr>
      <w:tr w:rsidR="005C7366" w:rsidRPr="005C7366" w:rsidTr="00362847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Реформа политической системы.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Новое политическое мышление и перемены во внешней политике.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П.44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теме «Апогей и кризис советской системы. 1945-1991гг»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9837CE">
        <w:tc>
          <w:tcPr>
            <w:tcW w:w="4503" w:type="dxa"/>
            <w:gridSpan w:val="2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V. Российская Федерация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экономика на пути к рынку.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П.45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Российской Федерации в 1990-е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П.46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Стр.55-60</w:t>
            </w:r>
          </w:p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Духовная жизнь страны в 1990-е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Геополитическое положение и внешняя политика в 1990-е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П.48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жизнь России </w:t>
            </w:r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 XXI в.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П.49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России </w:t>
            </w:r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 XXI в.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П.50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и духовная жизнь.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П.51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</w:t>
            </w:r>
            <w:proofErr w:type="gramStart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 XXI в.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П.52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Россия в 2008— 2014 гг.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П.53</w:t>
            </w: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8" w:type="dxa"/>
          </w:tcPr>
          <w:p w:rsidR="005C7366" w:rsidRPr="005C7366" w:rsidRDefault="005C7366" w:rsidP="0084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теме «Российская Федерация»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84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или контрольно-оценочный урок по теме I-</w:t>
            </w:r>
            <w:r w:rsidRPr="005C7366"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843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366" w:rsidRPr="005C7366" w:rsidTr="00362847">
        <w:tc>
          <w:tcPr>
            <w:tcW w:w="675" w:type="dxa"/>
          </w:tcPr>
          <w:p w:rsidR="005C7366" w:rsidRPr="005C7366" w:rsidRDefault="005C7366" w:rsidP="00843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7366" w:rsidRPr="005C7366" w:rsidRDefault="005C7366" w:rsidP="00983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C7366" w:rsidRPr="005C7366" w:rsidRDefault="005C7366" w:rsidP="00603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66">
              <w:rPr>
                <w:rFonts w:ascii="Times New Roman" w:hAnsi="Times New Roman" w:cs="Times New Roman"/>
                <w:b/>
                <w:sz w:val="28"/>
                <w:szCs w:val="28"/>
              </w:rPr>
              <w:t>68 час.</w:t>
            </w:r>
          </w:p>
        </w:tc>
        <w:tc>
          <w:tcPr>
            <w:tcW w:w="2126" w:type="dxa"/>
          </w:tcPr>
          <w:p w:rsidR="005C7366" w:rsidRPr="005C7366" w:rsidRDefault="005C7366" w:rsidP="00855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18DD" w:rsidRPr="005C7366" w:rsidRDefault="00C018DD" w:rsidP="00AA76C4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C018DD" w:rsidRPr="005C7366" w:rsidSect="00362847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D64"/>
    <w:multiLevelType w:val="hybridMultilevel"/>
    <w:tmpl w:val="E74E2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6909D3"/>
    <w:multiLevelType w:val="hybridMultilevel"/>
    <w:tmpl w:val="DD907C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6C4"/>
    <w:rsid w:val="000F055D"/>
    <w:rsid w:val="001613EF"/>
    <w:rsid w:val="0019672F"/>
    <w:rsid w:val="001A4E7E"/>
    <w:rsid w:val="00362847"/>
    <w:rsid w:val="004C28BF"/>
    <w:rsid w:val="004E68DE"/>
    <w:rsid w:val="0058525C"/>
    <w:rsid w:val="005B5F50"/>
    <w:rsid w:val="005C7366"/>
    <w:rsid w:val="00603A09"/>
    <w:rsid w:val="006F34F8"/>
    <w:rsid w:val="006F3A33"/>
    <w:rsid w:val="007353E6"/>
    <w:rsid w:val="00740141"/>
    <w:rsid w:val="0084350A"/>
    <w:rsid w:val="008557BD"/>
    <w:rsid w:val="00896A0D"/>
    <w:rsid w:val="008F5E24"/>
    <w:rsid w:val="009837CE"/>
    <w:rsid w:val="00AA76C4"/>
    <w:rsid w:val="00B179DC"/>
    <w:rsid w:val="00B642A6"/>
    <w:rsid w:val="00C018DD"/>
    <w:rsid w:val="00C4493B"/>
    <w:rsid w:val="00C47ED6"/>
    <w:rsid w:val="00C518E6"/>
    <w:rsid w:val="00D13438"/>
    <w:rsid w:val="00D544B5"/>
    <w:rsid w:val="00DD1FE7"/>
    <w:rsid w:val="00E1481F"/>
    <w:rsid w:val="00E30931"/>
    <w:rsid w:val="00E9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uiPriority w:val="99"/>
    <w:rsid w:val="004C28BF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0F0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E577D-F159-41A9-B0A4-D8E29FF0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7785</Words>
  <Characters>44376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zaeva</dc:creator>
  <cp:lastModifiedBy>User</cp:lastModifiedBy>
  <cp:revision>12</cp:revision>
  <cp:lastPrinted>2020-09-24T09:40:00Z</cp:lastPrinted>
  <dcterms:created xsi:type="dcterms:W3CDTF">2018-01-16T21:18:00Z</dcterms:created>
  <dcterms:modified xsi:type="dcterms:W3CDTF">2021-05-02T03:41:00Z</dcterms:modified>
</cp:coreProperties>
</file>